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921F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noProof/>
          <w:color w:val="222222"/>
          <w:sz w:val="27"/>
          <w:szCs w:val="27"/>
          <w:lang w:eastAsia="en-GB"/>
        </w:rPr>
        <w:drawing>
          <wp:inline distT="0" distB="0" distL="0" distR="0" wp14:anchorId="3598006A" wp14:editId="2354C02C">
            <wp:extent cx="1187511" cy="1257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12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581C1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</w:p>
    <w:p w14:paraId="016FC8CC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Job Title: Cricket Coach</w:t>
      </w:r>
    </w:p>
    <w:p w14:paraId="3876DB01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Job Purpose: To deliver high quality Cricket coaching to a range of different ages, </w:t>
      </w:r>
      <w:r w:rsidR="000D3066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working across all teams and ensuring </w:t>
      </w: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youth team </w:t>
      </w:r>
      <w:r w:rsidR="000D3066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development</w:t>
      </w: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 and pathway to first team cricket</w:t>
      </w:r>
    </w:p>
    <w:p w14:paraId="42BC853D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 </w:t>
      </w:r>
    </w:p>
    <w:p w14:paraId="55504C3A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Reporting Line: Head Coach</w:t>
      </w:r>
    </w:p>
    <w:p w14:paraId="04892976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Start Date: December 2022</w:t>
      </w:r>
    </w:p>
    <w:p w14:paraId="1D0845EC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Salary: Competitive</w:t>
      </w:r>
    </w:p>
    <w:p w14:paraId="616F2F19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 </w:t>
      </w:r>
    </w:p>
    <w:p w14:paraId="016EAD0D" w14:textId="77777777" w:rsidR="00095421" w:rsidRPr="00095421" w:rsidRDefault="00095421" w:rsidP="00095421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>Chesterfield Cricket Club has a history stretching back into the 18th Century, playing on many different grounds in and around the town centre.</w:t>
      </w:r>
    </w:p>
    <w:p w14:paraId="0DF16C78" w14:textId="77777777" w:rsidR="00095421" w:rsidRPr="00095421" w:rsidRDefault="00095421" w:rsidP="00095421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>Our current home Queen's Park was laid out to celebrate Queen Victoria's Golden Jubilee and has hosted Chesterfield Cricket Club games since 1894.</w:t>
      </w:r>
    </w:p>
    <w:p w14:paraId="01DAF989" w14:textId="77777777" w:rsidR="00095421" w:rsidRPr="00095421" w:rsidRDefault="00095421" w:rsidP="00095421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 xml:space="preserve">The club was a founder member of the Derbyshire Premier Cricket League in 1999, winning the League in 2008 </w:t>
      </w:r>
      <w:proofErr w:type="gramStart"/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>and also</w:t>
      </w:r>
      <w:proofErr w:type="gramEnd"/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 xml:space="preserve"> has sides in the Derbyshire County League and the Mansfield and District Cricket League.</w:t>
      </w:r>
    </w:p>
    <w:p w14:paraId="48A3B5C1" w14:textId="77777777" w:rsidR="00095421" w:rsidRPr="00095421" w:rsidRDefault="00095421" w:rsidP="00095421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 xml:space="preserve">The Club has a thriving junior section and has attained </w:t>
      </w:r>
      <w:proofErr w:type="spellStart"/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>Clubmark</w:t>
      </w:r>
      <w:proofErr w:type="spellEnd"/>
      <w:r w:rsidRPr="00095421"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  <w:t>, the universally acknowledged cross sport accreditation scheme for community sports clubs</w:t>
      </w:r>
    </w:p>
    <w:p w14:paraId="4B80790E" w14:textId="77777777" w:rsidR="00095421" w:rsidRPr="00095421" w:rsidRDefault="00095421" w:rsidP="00095421">
      <w:pPr>
        <w:shd w:val="clear" w:color="auto" w:fill="FFFFFF"/>
        <w:spacing w:after="0" w:line="360" w:lineRule="atLeast"/>
        <w:rPr>
          <w:rFonts w:asciiTheme="majorHAnsi" w:eastAsia="Times New Roman" w:hAnsiTheme="majorHAnsi" w:cstheme="majorHAnsi"/>
          <w:color w:val="3B4954"/>
          <w:sz w:val="27"/>
          <w:szCs w:val="27"/>
          <w:lang w:eastAsia="en-GB"/>
        </w:rPr>
      </w:pPr>
    </w:p>
    <w:p w14:paraId="1AB0EF45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The successful candidate will have participated at a high level, ideally first c</w:t>
      </w:r>
      <w:r w:rsidR="000D3066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lass cricket, and have an ECB level 2</w:t>
      </w: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 coach qualification. </w:t>
      </w:r>
      <w:r w:rsidR="000D3066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They will also have at least 5 years coaching experience.</w:t>
      </w:r>
    </w:p>
    <w:p w14:paraId="10D7F419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 </w:t>
      </w:r>
    </w:p>
    <w:p w14:paraId="47BC283E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Key Responsibilities:</w:t>
      </w:r>
    </w:p>
    <w:p w14:paraId="18609F1A" w14:textId="77777777" w:rsidR="00095421" w:rsidRPr="00095421" w:rsidRDefault="00095421" w:rsidP="00095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Coaching Cricket across a range of age groups</w:t>
      </w:r>
    </w:p>
    <w:p w14:paraId="4DC47459" w14:textId="77777777" w:rsidR="00095421" w:rsidRPr="00095421" w:rsidRDefault="00095421" w:rsidP="00095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Developing individuals by catering to their needs</w:t>
      </w:r>
    </w:p>
    <w:p w14:paraId="04B05440" w14:textId="77777777" w:rsidR="00095421" w:rsidRPr="00095421" w:rsidRDefault="00095421" w:rsidP="00095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Acting as a coach and offering general support prior, during and after events</w:t>
      </w:r>
    </w:p>
    <w:p w14:paraId="7B9CCD86" w14:textId="77777777" w:rsidR="00095421" w:rsidRPr="00095421" w:rsidRDefault="00095421" w:rsidP="00095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Checking the safety of all equipment and facilities before use </w:t>
      </w:r>
    </w:p>
    <w:p w14:paraId="49858950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lastRenderedPageBreak/>
        <w:t> </w:t>
      </w:r>
    </w:p>
    <w:p w14:paraId="22F190D0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Person Specification:</w:t>
      </w:r>
    </w:p>
    <w:p w14:paraId="284D51BB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 </w:t>
      </w:r>
    </w:p>
    <w:p w14:paraId="3945486D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Qualifications</w:t>
      </w:r>
    </w:p>
    <w:p w14:paraId="31F8611B" w14:textId="77777777" w:rsidR="00095421" w:rsidRPr="00095421" w:rsidRDefault="00095421" w:rsidP="00095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Level 3 Cricket coaching qualification</w:t>
      </w:r>
    </w:p>
    <w:p w14:paraId="20B204AE" w14:textId="77777777" w:rsidR="00095421" w:rsidRPr="00095421" w:rsidRDefault="00095421" w:rsidP="0009542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</w:p>
    <w:p w14:paraId="686A3FB4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Skills</w:t>
      </w:r>
    </w:p>
    <w:p w14:paraId="4F1ADAF2" w14:textId="77777777" w:rsidR="00095421" w:rsidRPr="00095421" w:rsidRDefault="00095421" w:rsidP="00095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Experience of operating professionally and safely within a sporting environment</w:t>
      </w:r>
    </w:p>
    <w:p w14:paraId="544E47BC" w14:textId="77777777" w:rsidR="00095421" w:rsidRPr="00095421" w:rsidRDefault="00095421" w:rsidP="00095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Good communication, organizational, administrative and ICT skills</w:t>
      </w:r>
    </w:p>
    <w:p w14:paraId="5A22DE9F" w14:textId="77777777" w:rsidR="00095421" w:rsidRPr="00095421" w:rsidRDefault="00095421" w:rsidP="00095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Excellent planning and time management skills</w:t>
      </w:r>
    </w:p>
    <w:p w14:paraId="06C3661D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 </w:t>
      </w:r>
    </w:p>
    <w:p w14:paraId="11310CAD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Experience and Knowledge</w:t>
      </w:r>
    </w:p>
    <w:p w14:paraId="21C00DC9" w14:textId="77777777" w:rsidR="00095421" w:rsidRPr="00095421" w:rsidRDefault="00095421" w:rsidP="00095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Must have played Cricket at a high level</w:t>
      </w:r>
    </w:p>
    <w:p w14:paraId="5FDD8FB1" w14:textId="77777777" w:rsidR="00095421" w:rsidRPr="00095421" w:rsidRDefault="00095421" w:rsidP="00095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A proven track record of demonstrable training and coaching success</w:t>
      </w:r>
    </w:p>
    <w:p w14:paraId="51DE5191" w14:textId="77777777" w:rsidR="00095421" w:rsidRPr="00095421" w:rsidRDefault="00095421" w:rsidP="00095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Up-to-date knowledge of cricket technique, strength and conditioning</w:t>
      </w:r>
    </w:p>
    <w:p w14:paraId="58EC0077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</w:p>
    <w:p w14:paraId="70DAB86F" w14:textId="77777777" w:rsidR="00095421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To Apply:</w:t>
      </w:r>
    </w:p>
    <w:p w14:paraId="11E2670C" w14:textId="77777777" w:rsidR="00A722D2" w:rsidRPr="00095421" w:rsidRDefault="00095421" w:rsidP="00095421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</w:pP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Please apply by sending a covering letter and CV to Nigel </w:t>
      </w:r>
      <w:proofErr w:type="spellStart"/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Mallender</w:t>
      </w:r>
      <w:proofErr w:type="spellEnd"/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, </w:t>
      </w:r>
      <w:r w:rsidR="003B553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Chairman, </w:t>
      </w:r>
      <w:r w:rsidRPr="0009542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Chest</w:t>
      </w:r>
      <w:r w:rsidR="003B5531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 xml:space="preserve">erfield CC: </w:t>
      </w:r>
      <w:r w:rsidR="0040402E">
        <w:rPr>
          <w:rFonts w:asciiTheme="majorHAnsi" w:eastAsia="Times New Roman" w:hAnsiTheme="majorHAnsi" w:cstheme="majorHAnsi"/>
          <w:color w:val="222222"/>
          <w:sz w:val="27"/>
          <w:szCs w:val="27"/>
          <w:lang w:eastAsia="en-GB"/>
        </w:rPr>
        <w:t>nigel@chesterfieldcricketclub.co.uk</w:t>
      </w:r>
    </w:p>
    <w:sectPr w:rsidR="00A722D2" w:rsidRPr="0009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FBF"/>
    <w:multiLevelType w:val="multilevel"/>
    <w:tmpl w:val="CF7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A10F4"/>
    <w:multiLevelType w:val="multilevel"/>
    <w:tmpl w:val="2F8A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110E7"/>
    <w:multiLevelType w:val="multilevel"/>
    <w:tmpl w:val="2F5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F2997"/>
    <w:multiLevelType w:val="multilevel"/>
    <w:tmpl w:val="701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E2BEB"/>
    <w:multiLevelType w:val="multilevel"/>
    <w:tmpl w:val="0E18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90B01"/>
    <w:multiLevelType w:val="multilevel"/>
    <w:tmpl w:val="AB76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181655">
    <w:abstractNumId w:val="2"/>
  </w:num>
  <w:num w:numId="2" w16cid:durableId="816846437">
    <w:abstractNumId w:val="1"/>
  </w:num>
  <w:num w:numId="3" w16cid:durableId="1726180501">
    <w:abstractNumId w:val="0"/>
  </w:num>
  <w:num w:numId="4" w16cid:durableId="1161847778">
    <w:abstractNumId w:val="5"/>
  </w:num>
  <w:num w:numId="5" w16cid:durableId="422996168">
    <w:abstractNumId w:val="3"/>
  </w:num>
  <w:num w:numId="6" w16cid:durableId="1040395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21"/>
    <w:rsid w:val="00095421"/>
    <w:rsid w:val="000D3066"/>
    <w:rsid w:val="001C3828"/>
    <w:rsid w:val="003B5531"/>
    <w:rsid w:val="0040402E"/>
    <w:rsid w:val="00DB353C"/>
    <w:rsid w:val="00E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3C2D"/>
  <w15:chartTrackingRefBased/>
  <w15:docId w15:val="{99CAC36A-8E2F-41AF-AEF9-384AFD4F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54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5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Horton</dc:creator>
  <cp:keywords/>
  <dc:description/>
  <cp:lastModifiedBy>Jim Hindson</cp:lastModifiedBy>
  <cp:revision>2</cp:revision>
  <dcterms:created xsi:type="dcterms:W3CDTF">2022-11-30T13:26:00Z</dcterms:created>
  <dcterms:modified xsi:type="dcterms:W3CDTF">2022-11-30T13:26:00Z</dcterms:modified>
</cp:coreProperties>
</file>